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D05" w:rsidRPr="005D4D05" w:rsidRDefault="005D4D05" w:rsidP="005D4D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5D4D05">
        <w:rPr>
          <w:rFonts w:ascii="Times New Roman" w:hAnsi="Times New Roman" w:cs="Times New Roman"/>
        </w:rPr>
        <w:t>Форма 13. Информация о порядке выполнения</w:t>
      </w:r>
    </w:p>
    <w:p w:rsidR="005D4D05" w:rsidRPr="005D4D05" w:rsidRDefault="005D4D05" w:rsidP="005D4D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D4D05">
        <w:rPr>
          <w:rFonts w:ascii="Times New Roman" w:hAnsi="Times New Roman" w:cs="Times New Roman"/>
        </w:rPr>
        <w:t>технологических, технических и других мероприятий,</w:t>
      </w:r>
    </w:p>
    <w:p w:rsidR="005D4D05" w:rsidRPr="005D4D05" w:rsidRDefault="005D4D05" w:rsidP="005D4D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D4D05">
        <w:rPr>
          <w:rFonts w:ascii="Times New Roman" w:hAnsi="Times New Roman" w:cs="Times New Roman"/>
        </w:rPr>
        <w:t>связанных с подключением к подключением (технологическим</w:t>
      </w:r>
    </w:p>
    <w:p w:rsidR="005D4D05" w:rsidRPr="005D4D05" w:rsidRDefault="005D4D05" w:rsidP="005D4D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D4D05">
        <w:rPr>
          <w:rFonts w:ascii="Times New Roman" w:hAnsi="Times New Roman" w:cs="Times New Roman"/>
        </w:rPr>
        <w:t>присоединением) к системе теплоснабжения</w:t>
      </w:r>
    </w:p>
    <w:p w:rsidR="005D4D05" w:rsidRPr="005D4D05" w:rsidRDefault="005D4D05" w:rsidP="005D4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8"/>
        <w:gridCol w:w="4386"/>
      </w:tblGrid>
      <w:tr w:rsidR="005D4D05" w:rsidRPr="005D4D05" w:rsidTr="0009328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05" w:rsidRPr="005D4D05" w:rsidRDefault="005D4D0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 w:rsidRPr="005D4D05">
              <w:rPr>
                <w:rFonts w:ascii="Times New Roman" w:hAnsi="Times New Roman" w:cs="Times New Roman"/>
              </w:rPr>
              <w:t>Форма заявки на подключение (технологическое присоединение) к системе теплоснабжения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05" w:rsidRPr="0009328E" w:rsidRDefault="008E2B4B" w:rsidP="00093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D4D05" w:rsidRPr="005D4D05" w:rsidTr="0009328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05" w:rsidRPr="005D4D05" w:rsidRDefault="005D4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4D05">
              <w:rPr>
                <w:rFonts w:ascii="Times New Roman" w:hAnsi="Times New Roman" w:cs="Times New Roman"/>
              </w:rPr>
              <w:t>Перечень документов и сведений, представляемых одновременно с заявкой на подключение (технологическое присоединение) к системе теплоснабжения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05" w:rsidRPr="005D4D05" w:rsidRDefault="008E2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  <w:r w:rsidR="0009328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D4D05" w:rsidRPr="005D4D05" w:rsidTr="0009328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05" w:rsidRPr="005D4D05" w:rsidRDefault="005D4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4D05">
              <w:rPr>
                <w:rFonts w:ascii="Times New Roman" w:hAnsi="Times New Roman" w:cs="Times New Roman"/>
              </w:rPr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на подключение (технологическое присоединение) к системе теплоснабжения, принятии решения и уведомлении о принятом решении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05" w:rsidRPr="005D4D05" w:rsidRDefault="00DB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D4D05" w:rsidRPr="005D4D05" w:rsidTr="0009328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05" w:rsidRPr="005D4D05" w:rsidRDefault="005D4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4D05">
              <w:rPr>
                <w:rFonts w:ascii="Times New Roman" w:hAnsi="Times New Roman" w:cs="Times New Roman"/>
              </w:rPr>
              <w:t>Телефоны и адреса службы, ответственной за прием и обработку заявок на подключение (технологическое присоединение) к системе теплоснабжения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05" w:rsidRPr="005D4D05" w:rsidRDefault="00DB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 приемной: (495) 841-84-17</w:t>
            </w:r>
          </w:p>
        </w:tc>
      </w:tr>
    </w:tbl>
    <w:p w:rsidR="00A966AF" w:rsidRDefault="00A966AF"/>
    <w:sectPr w:rsidR="00A96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590"/>
    <w:rsid w:val="0009328E"/>
    <w:rsid w:val="00556D35"/>
    <w:rsid w:val="005D4D05"/>
    <w:rsid w:val="007277DE"/>
    <w:rsid w:val="008E2B4B"/>
    <w:rsid w:val="00A966AF"/>
    <w:rsid w:val="00DB31D7"/>
    <w:rsid w:val="00F3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644424-736A-42F3-B0C2-DBB6F5E1A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nnenasheva</dc:creator>
  <cp:keywords/>
  <dc:description/>
  <cp:lastModifiedBy>nnenasheva</cp:lastModifiedBy>
  <cp:revision>6</cp:revision>
  <dcterms:created xsi:type="dcterms:W3CDTF">2017-11-08T07:53:00Z</dcterms:created>
  <dcterms:modified xsi:type="dcterms:W3CDTF">2019-12-24T12:01:00Z</dcterms:modified>
</cp:coreProperties>
</file>