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6" w:rsidRPr="00E50651" w:rsidRDefault="00277406" w:rsidP="002774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E50651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277406" w:rsidRPr="00E50651" w:rsidRDefault="00277406" w:rsidP="0027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0651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277406" w:rsidRPr="00E50651" w:rsidRDefault="00277406" w:rsidP="0027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0651">
        <w:rPr>
          <w:rFonts w:ascii="Times New Roman" w:hAnsi="Times New Roman" w:cs="Times New Roman"/>
        </w:rPr>
        <w:t>к системе теплоснабжения, а также о регистрации и ходе</w:t>
      </w:r>
    </w:p>
    <w:p w:rsidR="00277406" w:rsidRPr="00E50651" w:rsidRDefault="00277406" w:rsidP="0027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0651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277406" w:rsidRPr="00E50651" w:rsidRDefault="00277406" w:rsidP="00277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0651">
        <w:rPr>
          <w:rFonts w:ascii="Times New Roman" w:hAnsi="Times New Roman" w:cs="Times New Roman"/>
        </w:rPr>
        <w:t xml:space="preserve">присоединение) к системе теплоснабжения </w:t>
      </w:r>
      <w:hyperlink r:id="rId4" w:history="1">
        <w:r w:rsidRPr="00E50651">
          <w:rPr>
            <w:rFonts w:ascii="Times New Roman" w:hAnsi="Times New Roman" w:cs="Times New Roman"/>
            <w:color w:val="0000FF"/>
          </w:rPr>
          <w:t>&lt;8&gt;</w:t>
        </w:r>
      </w:hyperlink>
    </w:p>
    <w:p w:rsidR="00277406" w:rsidRPr="00E50651" w:rsidRDefault="00277406" w:rsidP="0027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277406" w:rsidRPr="00E5065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27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651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E5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7406" w:rsidRPr="00E5065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27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651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E5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7406" w:rsidRPr="00E5065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27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651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E5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7406" w:rsidRPr="00E5065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277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0651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6" w:rsidRPr="00E50651" w:rsidRDefault="00E50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62425" w:rsidRDefault="00562425">
      <w:bookmarkStart w:id="0" w:name="_GoBack"/>
      <w:bookmarkEnd w:id="0"/>
    </w:p>
    <w:sectPr w:rsidR="0056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D5"/>
    <w:rsid w:val="001C03D5"/>
    <w:rsid w:val="00277406"/>
    <w:rsid w:val="00562425"/>
    <w:rsid w:val="00E5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AA1B-E6BE-4273-BA20-3FA6D868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1769908BF00CB43924F69FA337A5A7A193488AD1320D61F405F803ADF50887C372CC8704EC68C4x3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2017-11-08T06:02:00Z</dcterms:created>
  <dcterms:modified xsi:type="dcterms:W3CDTF">2017-11-08T06:38:00Z</dcterms:modified>
</cp:coreProperties>
</file>