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924" w:rsidRPr="00496924" w:rsidRDefault="00496924" w:rsidP="004969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496924">
        <w:rPr>
          <w:rFonts w:ascii="Times New Roman" w:hAnsi="Times New Roman" w:cs="Times New Roman"/>
        </w:rPr>
        <w:t xml:space="preserve">Форма 4.10.1 Информация о предложении регулируемой организацией об установлении тарифов в сфере теплоснабжения на очередной период регулирования </w:t>
      </w:r>
    </w:p>
    <w:p w:rsidR="00496924" w:rsidRPr="00496924" w:rsidRDefault="00496924" w:rsidP="00496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134"/>
        <w:gridCol w:w="1101"/>
        <w:gridCol w:w="713"/>
        <w:gridCol w:w="137"/>
        <w:gridCol w:w="713"/>
        <w:gridCol w:w="138"/>
        <w:gridCol w:w="850"/>
        <w:gridCol w:w="1053"/>
        <w:gridCol w:w="5726"/>
      </w:tblGrid>
      <w:tr w:rsidR="00496924" w:rsidRPr="00496924">
        <w:tc>
          <w:tcPr>
            <w:tcW w:w="62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24">
              <w:rPr>
                <w:rFonts w:ascii="Times New Roman" w:hAnsi="Times New Roman" w:cs="Times New Roman"/>
                <w:sz w:val="20"/>
                <w:szCs w:val="20"/>
              </w:rPr>
              <w:t>Параметры формы</w:t>
            </w:r>
          </w:p>
        </w:tc>
        <w:tc>
          <w:tcPr>
            <w:tcW w:w="5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24">
              <w:rPr>
                <w:rFonts w:ascii="Times New Roman" w:hAnsi="Times New Roman" w:cs="Times New Roman"/>
                <w:sz w:val="20"/>
                <w:szCs w:val="20"/>
              </w:rPr>
              <w:t>Описание параметров формы</w:t>
            </w:r>
          </w:p>
        </w:tc>
      </w:tr>
      <w:tr w:rsidR="00496924" w:rsidRPr="00496924" w:rsidTr="0065693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24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ar5"/>
            <w:bookmarkEnd w:id="0"/>
            <w:r w:rsidRPr="00496924">
              <w:rPr>
                <w:rFonts w:ascii="Times New Roman" w:hAnsi="Times New Roman" w:cs="Times New Roman"/>
                <w:sz w:val="20"/>
                <w:szCs w:val="20"/>
              </w:rPr>
              <w:t>Вид тарифа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24">
              <w:rPr>
                <w:rFonts w:ascii="Times New Roman" w:hAnsi="Times New Roman" w:cs="Times New Roman"/>
                <w:sz w:val="20"/>
                <w:szCs w:val="20"/>
              </w:rPr>
              <w:t>Наименование тарифа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24">
              <w:rPr>
                <w:rFonts w:ascii="Times New Roman" w:hAnsi="Times New Roman" w:cs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ar8"/>
            <w:bookmarkEnd w:id="1"/>
            <w:r w:rsidRPr="00496924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Par9"/>
            <w:bookmarkEnd w:id="2"/>
            <w:r w:rsidRPr="00496924">
              <w:rPr>
                <w:rFonts w:ascii="Times New Roman" w:hAnsi="Times New Roman" w:cs="Times New Roman"/>
                <w:sz w:val="20"/>
                <w:szCs w:val="20"/>
              </w:rPr>
              <w:t>Ссылка на документ</w:t>
            </w:r>
          </w:p>
        </w:tc>
        <w:tc>
          <w:tcPr>
            <w:tcW w:w="5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924" w:rsidRPr="00496924" w:rsidTr="0065693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2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24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924" w:rsidRPr="0049692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924">
              <w:rPr>
                <w:rFonts w:ascii="Times New Roman" w:hAnsi="Times New Roman" w:cs="Times New Roman"/>
                <w:sz w:val="20"/>
                <w:szCs w:val="20"/>
              </w:rPr>
              <w:t>Копия инвестиционной программы, утвержденной в установленном законодательством Российской Федерации порядке, а до ее утверждения копия проекта инвестиционной программы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924" w:rsidRPr="00496924" w:rsidTr="0065693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24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924">
              <w:rPr>
                <w:rFonts w:ascii="Times New Roman" w:hAnsi="Times New Roman" w:cs="Times New Roman"/>
                <w:sz w:val="20"/>
                <w:szCs w:val="20"/>
              </w:rPr>
              <w:t>Заполняется в случае наличия инвестиционной программы (проекта инвестиционной программы) в отчетном периоде.</w:t>
            </w:r>
          </w:p>
        </w:tc>
      </w:tr>
      <w:tr w:rsidR="00496924" w:rsidRPr="00496924" w:rsidTr="0065693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6" w:type="dxa"/>
            <w:tcBorders>
              <w:left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92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hyperlink w:anchor="Par8" w:history="1">
              <w:r w:rsidRPr="00496924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колонке</w:t>
              </w:r>
            </w:hyperlink>
            <w:r w:rsidRPr="00496924">
              <w:rPr>
                <w:rFonts w:ascii="Times New Roman" w:hAnsi="Times New Roman" w:cs="Times New Roman"/>
                <w:sz w:val="20"/>
                <w:szCs w:val="20"/>
              </w:rPr>
              <w:t xml:space="preserve"> "Информация" указывается наименование инвестиционной программы.</w:t>
            </w:r>
          </w:p>
        </w:tc>
      </w:tr>
      <w:tr w:rsidR="00496924" w:rsidRPr="00496924" w:rsidTr="0065693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92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hyperlink w:anchor="Par9" w:history="1">
              <w:r w:rsidRPr="00496924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колонке</w:t>
              </w:r>
            </w:hyperlink>
            <w:r w:rsidRPr="00496924">
              <w:rPr>
                <w:rFonts w:ascii="Times New Roman" w:hAnsi="Times New Roman" w:cs="Times New Roman"/>
                <w:sz w:val="20"/>
                <w:szCs w:val="20"/>
              </w:rPr>
              <w:t xml:space="preserve"> "Ссылка на документ" указывается ссылка на документ, предварительно загруженный в хранилище файлов ФГИС ЕИАС.</w:t>
            </w:r>
          </w:p>
        </w:tc>
      </w:tr>
      <w:tr w:rsidR="00496924" w:rsidRPr="0049692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924">
              <w:rPr>
                <w:rFonts w:ascii="Times New Roman" w:hAnsi="Times New Roman" w:cs="Times New Roman"/>
                <w:sz w:val="20"/>
                <w:szCs w:val="20"/>
              </w:rPr>
              <w:t>Предлагаемый метод регулирования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924" w:rsidRPr="00496924" w:rsidTr="0065693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24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96924">
              <w:rPr>
                <w:rFonts w:ascii="Times New Roman" w:hAnsi="Times New Roman" w:cs="Times New Roman"/>
                <w:sz w:val="20"/>
                <w:szCs w:val="20"/>
              </w:rPr>
              <w:t>вид тарифа</w:t>
            </w:r>
            <w:r w:rsidRPr="00C63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C63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тариф, руб./Гкал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924">
              <w:rPr>
                <w:rFonts w:ascii="Times New Roman" w:hAnsi="Times New Roman" w:cs="Times New Roman"/>
                <w:sz w:val="20"/>
                <w:szCs w:val="20"/>
              </w:rPr>
              <w:t>наименование тарифа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тепловую энергию (мощность)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24" w:rsidRPr="00496924" w:rsidRDefault="002C4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24" w:rsidRPr="00496924" w:rsidRDefault="002C4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924">
              <w:rPr>
                <w:rFonts w:ascii="Times New Roman" w:hAnsi="Times New Roman" w:cs="Times New Roman"/>
                <w:sz w:val="20"/>
                <w:szCs w:val="20"/>
              </w:rPr>
              <w:t>Метод индексации установленных тарифов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924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в </w:t>
            </w:r>
            <w:hyperlink w:anchor="Par5" w:history="1">
              <w:r w:rsidRPr="00496924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колонке</w:t>
              </w:r>
            </w:hyperlink>
            <w:r w:rsidRPr="00496924">
              <w:rPr>
                <w:rFonts w:ascii="Times New Roman" w:hAnsi="Times New Roman" w:cs="Times New Roman"/>
                <w:sz w:val="20"/>
                <w:szCs w:val="20"/>
              </w:rPr>
              <w:t xml:space="preserve"> "Вид тарифа" выбирается из перечня видов тарифов в сфере теплоснабжения, предусмотренных законодательством в сфере теплоснабжения.</w:t>
            </w:r>
          </w:p>
        </w:tc>
      </w:tr>
      <w:tr w:rsidR="00496924" w:rsidRPr="00496924" w:rsidTr="0065693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6" w:type="dxa"/>
            <w:tcBorders>
              <w:left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924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в </w:t>
            </w:r>
            <w:hyperlink w:anchor="Par8" w:history="1">
              <w:r w:rsidRPr="00496924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колонке</w:t>
              </w:r>
            </w:hyperlink>
            <w:r w:rsidRPr="00496924">
              <w:rPr>
                <w:rFonts w:ascii="Times New Roman" w:hAnsi="Times New Roman" w:cs="Times New Roman"/>
                <w:sz w:val="20"/>
                <w:szCs w:val="20"/>
              </w:rPr>
              <w:t xml:space="preserve"> "Информация" выбирается из перечня:</w:t>
            </w:r>
          </w:p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924">
              <w:rPr>
                <w:rFonts w:ascii="Times New Roman" w:hAnsi="Times New Roman" w:cs="Times New Roman"/>
                <w:sz w:val="20"/>
                <w:szCs w:val="20"/>
              </w:rPr>
              <w:t>- Метод экономически обоснованных расходов (затрат);</w:t>
            </w:r>
          </w:p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924">
              <w:rPr>
                <w:rFonts w:ascii="Times New Roman" w:hAnsi="Times New Roman" w:cs="Times New Roman"/>
                <w:sz w:val="20"/>
                <w:szCs w:val="20"/>
              </w:rPr>
              <w:t>- Метод индексации установленных тарифов;</w:t>
            </w:r>
          </w:p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924">
              <w:rPr>
                <w:rFonts w:ascii="Times New Roman" w:hAnsi="Times New Roman" w:cs="Times New Roman"/>
                <w:sz w:val="20"/>
                <w:szCs w:val="20"/>
              </w:rPr>
              <w:t>- Метод обеспечения доходности инвестированного капитала;</w:t>
            </w:r>
          </w:p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924">
              <w:rPr>
                <w:rFonts w:ascii="Times New Roman" w:hAnsi="Times New Roman" w:cs="Times New Roman"/>
                <w:sz w:val="20"/>
                <w:szCs w:val="20"/>
              </w:rPr>
              <w:t>- Метод сравнения аналогов.</w:t>
            </w:r>
          </w:p>
        </w:tc>
      </w:tr>
      <w:tr w:rsidR="00496924" w:rsidRPr="00496924" w:rsidTr="0065693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6" w:type="dxa"/>
            <w:tcBorders>
              <w:left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924">
              <w:rPr>
                <w:rFonts w:ascii="Times New Roman" w:hAnsi="Times New Roman" w:cs="Times New Roman"/>
                <w:sz w:val="20"/>
                <w:szCs w:val="20"/>
              </w:rPr>
              <w:t>Даты начала и окончания периода действия тарифов указывается в виде "ДД.ММ.ГГГГ".</w:t>
            </w:r>
          </w:p>
        </w:tc>
      </w:tr>
      <w:tr w:rsidR="00496924" w:rsidRPr="00496924" w:rsidTr="0065693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924">
              <w:rPr>
                <w:rFonts w:ascii="Times New Roman" w:hAnsi="Times New Roman" w:cs="Times New Roman"/>
                <w:sz w:val="20"/>
                <w:szCs w:val="20"/>
              </w:rPr>
              <w:t>В случае дифференциации предлагаемых методов регулирования видам тарифов и (или) по периодам действия тарифов информация по каждому из них указывается в отдельной строке.</w:t>
            </w:r>
          </w:p>
        </w:tc>
      </w:tr>
      <w:tr w:rsidR="00496924" w:rsidRPr="0049692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924">
              <w:rPr>
                <w:rFonts w:ascii="Times New Roman" w:hAnsi="Times New Roman" w:cs="Times New Roman"/>
                <w:sz w:val="20"/>
                <w:szCs w:val="20"/>
              </w:rPr>
              <w:t>Долгосрочные параметры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924" w:rsidRPr="00496924" w:rsidTr="0065693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24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924">
              <w:rPr>
                <w:rFonts w:ascii="Times New Roman" w:hAnsi="Times New Roman" w:cs="Times New Roman"/>
                <w:sz w:val="20"/>
                <w:szCs w:val="20"/>
              </w:rPr>
              <w:t>Долгосрочные параметры регулирования указываются в случае выбора любого метода регулирования за исключением метода экономически обоснованных затрат в виде ссылки на документ, предварительно загруженный в хранилище файлов ФГИС ЕИАС.</w:t>
            </w:r>
          </w:p>
        </w:tc>
      </w:tr>
      <w:tr w:rsidR="00496924" w:rsidRPr="0049692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924">
              <w:rPr>
                <w:rFonts w:ascii="Times New Roman" w:hAnsi="Times New Roman" w:cs="Times New Roman"/>
                <w:sz w:val="20"/>
                <w:szCs w:val="20"/>
              </w:rPr>
              <w:t>Необходимая валовая выручка на соответствующий период, в том числе с разбивкой по годам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924" w:rsidRPr="00496924" w:rsidTr="0065693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24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96924">
              <w:rPr>
                <w:rFonts w:ascii="Times New Roman" w:hAnsi="Times New Roman" w:cs="Times New Roman"/>
                <w:sz w:val="20"/>
                <w:szCs w:val="20"/>
              </w:rPr>
              <w:t>- вид тарифа</w:t>
            </w:r>
            <w:r w:rsidR="002C4547" w:rsidRPr="00C63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C4547" w:rsidRPr="00C63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="002C4547" w:rsidRPr="00C63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тариф, руб./Гкал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924">
              <w:rPr>
                <w:rFonts w:ascii="Times New Roman" w:hAnsi="Times New Roman" w:cs="Times New Roman"/>
                <w:sz w:val="20"/>
                <w:szCs w:val="20"/>
              </w:rPr>
              <w:t>наименование тарифа</w:t>
            </w:r>
            <w:r w:rsidR="00545C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5CCD">
              <w:rPr>
                <w:rFonts w:ascii="Times New Roman" w:hAnsi="Times New Roman" w:cs="Times New Roman"/>
                <w:sz w:val="20"/>
                <w:szCs w:val="20"/>
              </w:rPr>
              <w:t>на тепловую энергию (мощность)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24" w:rsidRDefault="00545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  <w:p w:rsidR="00545CCD" w:rsidRDefault="00545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CCD" w:rsidRPr="00496924" w:rsidRDefault="00545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24" w:rsidRDefault="00545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  <w:p w:rsidR="00545CCD" w:rsidRDefault="00545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CCD" w:rsidRPr="00496924" w:rsidRDefault="00545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24" w:rsidRDefault="00545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238180,02</w:t>
            </w:r>
          </w:p>
          <w:p w:rsidR="00545CCD" w:rsidRDefault="00545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CCD" w:rsidRPr="00496924" w:rsidRDefault="00545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246065,6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924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в </w:t>
            </w:r>
            <w:hyperlink w:anchor="Par5" w:history="1">
              <w:r w:rsidRPr="00496924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колонке</w:t>
              </w:r>
            </w:hyperlink>
            <w:r w:rsidRPr="00496924">
              <w:rPr>
                <w:rFonts w:ascii="Times New Roman" w:hAnsi="Times New Roman" w:cs="Times New Roman"/>
                <w:sz w:val="20"/>
                <w:szCs w:val="20"/>
              </w:rPr>
              <w:t xml:space="preserve"> "Вид тарифа" выбирается из перечня видов тарифов в сфере теплоснабжения, предусмотренных законодательством в сфере теплоснабжения.</w:t>
            </w:r>
          </w:p>
        </w:tc>
      </w:tr>
      <w:tr w:rsidR="00496924" w:rsidRPr="00496924" w:rsidTr="0065693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6" w:type="dxa"/>
            <w:tcBorders>
              <w:left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924">
              <w:rPr>
                <w:rFonts w:ascii="Times New Roman" w:hAnsi="Times New Roman" w:cs="Times New Roman"/>
                <w:sz w:val="20"/>
                <w:szCs w:val="20"/>
              </w:rPr>
              <w:t>Даты начала и окончания периода действия тарифов указывается в виде "ДД.ММ.ГГГГ".</w:t>
            </w:r>
          </w:p>
        </w:tc>
      </w:tr>
      <w:tr w:rsidR="00496924" w:rsidRPr="00496924" w:rsidTr="0065693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6" w:type="dxa"/>
            <w:tcBorders>
              <w:left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924">
              <w:rPr>
                <w:rFonts w:ascii="Times New Roman" w:hAnsi="Times New Roman" w:cs="Times New Roman"/>
                <w:sz w:val="20"/>
                <w:szCs w:val="20"/>
              </w:rPr>
              <w:t xml:space="preserve">Величина необходимой валовой выручки указывается в </w:t>
            </w:r>
            <w:hyperlink w:anchor="Par8" w:history="1">
              <w:r w:rsidRPr="00496924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колонке</w:t>
              </w:r>
            </w:hyperlink>
            <w:r w:rsidRPr="00496924">
              <w:rPr>
                <w:rFonts w:ascii="Times New Roman" w:hAnsi="Times New Roman" w:cs="Times New Roman"/>
                <w:sz w:val="20"/>
                <w:szCs w:val="20"/>
              </w:rPr>
              <w:t xml:space="preserve"> "Информация" в тыс. руб.</w:t>
            </w:r>
          </w:p>
        </w:tc>
      </w:tr>
      <w:tr w:rsidR="00496924" w:rsidRPr="00496924" w:rsidTr="0065693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924">
              <w:rPr>
                <w:rFonts w:ascii="Times New Roman" w:hAnsi="Times New Roman" w:cs="Times New Roman"/>
                <w:sz w:val="20"/>
                <w:szCs w:val="20"/>
              </w:rPr>
              <w:t>В случае дифференциации необходимой валовой выручки по видам тарифов и (или) по периодам действия тарифов информация указывается в отдельных строках.</w:t>
            </w:r>
          </w:p>
        </w:tc>
      </w:tr>
      <w:tr w:rsidR="00496924" w:rsidRPr="0049692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924">
              <w:rPr>
                <w:rFonts w:ascii="Times New Roman" w:hAnsi="Times New Roman" w:cs="Times New Roman"/>
                <w:sz w:val="20"/>
                <w:szCs w:val="20"/>
              </w:rPr>
              <w:t>Годовой объем полезного отпуска тепловой энергии (теплоносителя)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924" w:rsidRPr="00496924" w:rsidTr="0065693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24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96924">
              <w:rPr>
                <w:rFonts w:ascii="Times New Roman" w:hAnsi="Times New Roman" w:cs="Times New Roman"/>
                <w:sz w:val="20"/>
                <w:szCs w:val="20"/>
              </w:rPr>
              <w:t>- вид тарифа</w:t>
            </w:r>
            <w:r w:rsidR="00545CCD" w:rsidRPr="00C63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45CCD" w:rsidRPr="00C63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="00545CCD" w:rsidRPr="00C63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тариф, руб./Гкал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924">
              <w:rPr>
                <w:rFonts w:ascii="Times New Roman" w:hAnsi="Times New Roman" w:cs="Times New Roman"/>
                <w:sz w:val="20"/>
                <w:szCs w:val="20"/>
              </w:rPr>
              <w:t>наименование тарифа</w:t>
            </w:r>
            <w:r w:rsidR="00545C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5CCD">
              <w:rPr>
                <w:rFonts w:ascii="Times New Roman" w:hAnsi="Times New Roman" w:cs="Times New Roman"/>
                <w:sz w:val="20"/>
                <w:szCs w:val="20"/>
              </w:rPr>
              <w:t>на тепловую энергию (мощность)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CD" w:rsidRDefault="00545CCD" w:rsidP="00545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  <w:p w:rsidR="00545CCD" w:rsidRDefault="00545CCD" w:rsidP="00545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924" w:rsidRPr="00496924" w:rsidRDefault="00545CCD" w:rsidP="00545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CD" w:rsidRDefault="00545CCD" w:rsidP="00545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  <w:p w:rsidR="00545CCD" w:rsidRDefault="00545CCD" w:rsidP="00545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924" w:rsidRPr="00496924" w:rsidRDefault="00545CCD" w:rsidP="00545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24" w:rsidRDefault="00545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201,24</w:t>
            </w:r>
          </w:p>
          <w:p w:rsidR="00545CCD" w:rsidRDefault="00545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GoBack"/>
            <w:bookmarkEnd w:id="3"/>
          </w:p>
          <w:p w:rsidR="00545CCD" w:rsidRDefault="00545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CCD" w:rsidRPr="00496924" w:rsidRDefault="00545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201,24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924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в </w:t>
            </w:r>
            <w:hyperlink w:anchor="Par5" w:history="1">
              <w:r w:rsidRPr="00496924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колонке</w:t>
              </w:r>
            </w:hyperlink>
            <w:r w:rsidRPr="00496924">
              <w:rPr>
                <w:rFonts w:ascii="Times New Roman" w:hAnsi="Times New Roman" w:cs="Times New Roman"/>
                <w:sz w:val="20"/>
                <w:szCs w:val="20"/>
              </w:rPr>
              <w:t xml:space="preserve"> "Вид тарифа" выбирается из перечня видов тарифов в сфере теплоснабжения, предусмотренных законодательством в сфере теплоснабжения</w:t>
            </w:r>
          </w:p>
        </w:tc>
      </w:tr>
      <w:tr w:rsidR="00496924" w:rsidRPr="00496924" w:rsidTr="0065693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6" w:type="dxa"/>
            <w:tcBorders>
              <w:left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924">
              <w:rPr>
                <w:rFonts w:ascii="Times New Roman" w:hAnsi="Times New Roman" w:cs="Times New Roman"/>
                <w:sz w:val="20"/>
                <w:szCs w:val="20"/>
              </w:rPr>
              <w:t>Даты начала и окончания периода действия тарифов указываются в виде "ДД.ММ.ГГГГ".</w:t>
            </w:r>
          </w:p>
        </w:tc>
      </w:tr>
      <w:tr w:rsidR="00496924" w:rsidRPr="00496924" w:rsidTr="0065693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6" w:type="dxa"/>
            <w:tcBorders>
              <w:left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924">
              <w:rPr>
                <w:rFonts w:ascii="Times New Roman" w:hAnsi="Times New Roman" w:cs="Times New Roman"/>
                <w:sz w:val="20"/>
                <w:szCs w:val="20"/>
              </w:rPr>
              <w:t xml:space="preserve">Величина годового объема полезного отпуска тепловой энергии (теплоносителя) указывается в </w:t>
            </w:r>
            <w:hyperlink w:anchor="Par8" w:history="1">
              <w:r w:rsidRPr="00496924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колонке</w:t>
              </w:r>
            </w:hyperlink>
            <w:r w:rsidRPr="00496924">
              <w:rPr>
                <w:rFonts w:ascii="Times New Roman" w:hAnsi="Times New Roman" w:cs="Times New Roman"/>
                <w:sz w:val="20"/>
                <w:szCs w:val="20"/>
              </w:rPr>
              <w:t xml:space="preserve"> "Информация" в тыс. Гкал.</w:t>
            </w:r>
          </w:p>
        </w:tc>
      </w:tr>
      <w:tr w:rsidR="00496924" w:rsidRPr="00496924" w:rsidTr="0065693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924">
              <w:rPr>
                <w:rFonts w:ascii="Times New Roman" w:hAnsi="Times New Roman" w:cs="Times New Roman"/>
                <w:sz w:val="20"/>
                <w:szCs w:val="20"/>
              </w:rPr>
              <w:t>В случае дифференциации объема полезного отпуска тепловой энергии (теплоносителя) по видам тарифов и (или) по периодам действия тарифов информация указывается в отдельных строках.</w:t>
            </w:r>
          </w:p>
        </w:tc>
      </w:tr>
      <w:tr w:rsidR="00496924" w:rsidRPr="0049692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2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924">
              <w:rPr>
                <w:rFonts w:ascii="Times New Roman" w:hAnsi="Times New Roman" w:cs="Times New Roman"/>
                <w:sz w:val="20"/>
                <w:szCs w:val="20"/>
              </w:rPr>
              <w:t>Размер недополученных доходов регулируемой организацией, исчисленный в соответствии с законодательством в сфере теплоснабжения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924" w:rsidRPr="00496924" w:rsidTr="0065693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24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96924">
              <w:rPr>
                <w:rFonts w:ascii="Times New Roman" w:hAnsi="Times New Roman" w:cs="Times New Roman"/>
                <w:sz w:val="20"/>
                <w:szCs w:val="20"/>
              </w:rPr>
              <w:t>- вид тарифа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924">
              <w:rPr>
                <w:rFonts w:ascii="Times New Roman" w:hAnsi="Times New Roman" w:cs="Times New Roman"/>
                <w:sz w:val="20"/>
                <w:szCs w:val="20"/>
              </w:rPr>
              <w:t>наименование тарифа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924">
              <w:rPr>
                <w:rFonts w:ascii="Times New Roman" w:hAnsi="Times New Roman" w:cs="Times New Roman"/>
                <w:sz w:val="20"/>
                <w:szCs w:val="20"/>
              </w:rPr>
              <w:t>дата начала периода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924">
              <w:rPr>
                <w:rFonts w:ascii="Times New Roman" w:hAnsi="Times New Roman" w:cs="Times New Roman"/>
                <w:sz w:val="20"/>
                <w:szCs w:val="20"/>
              </w:rPr>
              <w:t>дата окончания периода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924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в </w:t>
            </w:r>
            <w:hyperlink w:anchor="Par5" w:history="1">
              <w:r w:rsidRPr="00496924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колонке</w:t>
              </w:r>
            </w:hyperlink>
            <w:r w:rsidRPr="00496924">
              <w:rPr>
                <w:rFonts w:ascii="Times New Roman" w:hAnsi="Times New Roman" w:cs="Times New Roman"/>
                <w:sz w:val="20"/>
                <w:szCs w:val="20"/>
              </w:rPr>
              <w:t xml:space="preserve"> "Вид тарифа" выбирается из перечня видов тарифов в сфере теплоснабжения, предусмотренных законодательством в сфере теплоснабжения.</w:t>
            </w:r>
          </w:p>
        </w:tc>
      </w:tr>
      <w:tr w:rsidR="00496924" w:rsidRPr="00496924" w:rsidTr="0065693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6" w:type="dxa"/>
            <w:tcBorders>
              <w:left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924">
              <w:rPr>
                <w:rFonts w:ascii="Times New Roman" w:hAnsi="Times New Roman" w:cs="Times New Roman"/>
                <w:sz w:val="20"/>
                <w:szCs w:val="20"/>
              </w:rPr>
              <w:t>Даты начала и окончания периода действия тарифов указывается в виде "ДД.ММ.ГГГГ".</w:t>
            </w:r>
          </w:p>
        </w:tc>
      </w:tr>
      <w:tr w:rsidR="00496924" w:rsidRPr="00496924" w:rsidTr="0065693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6" w:type="dxa"/>
            <w:tcBorders>
              <w:left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924">
              <w:rPr>
                <w:rFonts w:ascii="Times New Roman" w:hAnsi="Times New Roman" w:cs="Times New Roman"/>
                <w:sz w:val="20"/>
                <w:szCs w:val="20"/>
              </w:rPr>
              <w:t xml:space="preserve">Величина недополученных доходов регулируемой организации указывается в </w:t>
            </w:r>
            <w:hyperlink w:anchor="Par8" w:history="1">
              <w:r w:rsidRPr="00496924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колонке</w:t>
              </w:r>
            </w:hyperlink>
            <w:r w:rsidRPr="00496924">
              <w:rPr>
                <w:rFonts w:ascii="Times New Roman" w:hAnsi="Times New Roman" w:cs="Times New Roman"/>
                <w:sz w:val="20"/>
                <w:szCs w:val="20"/>
              </w:rPr>
              <w:t xml:space="preserve"> "Информация" в тыс. руб.</w:t>
            </w:r>
          </w:p>
        </w:tc>
      </w:tr>
      <w:tr w:rsidR="00496924" w:rsidRPr="00496924" w:rsidTr="0065693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6" w:type="dxa"/>
            <w:tcBorders>
              <w:left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924">
              <w:rPr>
                <w:rFonts w:ascii="Times New Roman" w:hAnsi="Times New Roman" w:cs="Times New Roman"/>
                <w:sz w:val="20"/>
                <w:szCs w:val="20"/>
              </w:rPr>
              <w:t>В случае отсутствия недополученных доходов регулируемой организацией, исчисленных в соответствии с законодательством в сфере теплоснабжения, указывается значение 0.</w:t>
            </w:r>
          </w:p>
        </w:tc>
      </w:tr>
      <w:tr w:rsidR="00496924" w:rsidRPr="00496924" w:rsidTr="0065693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924">
              <w:rPr>
                <w:rFonts w:ascii="Times New Roman" w:hAnsi="Times New Roman" w:cs="Times New Roman"/>
                <w:sz w:val="20"/>
                <w:szCs w:val="20"/>
              </w:rPr>
              <w:t>В случае дифференциации недополученных доходов регулируемой организацией по видам тарифов и (или) по периодам действия тарифов информация указывается в отдельных строках.</w:t>
            </w:r>
          </w:p>
        </w:tc>
      </w:tr>
      <w:tr w:rsidR="00496924" w:rsidRPr="0049692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2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924">
              <w:rPr>
                <w:rFonts w:ascii="Times New Roman" w:hAnsi="Times New Roman" w:cs="Times New Roman"/>
                <w:sz w:val="20"/>
                <w:szCs w:val="20"/>
              </w:rP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законодательством в сфере теплоснабжения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924" w:rsidRPr="00496924" w:rsidTr="0065693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24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96924">
              <w:rPr>
                <w:rFonts w:ascii="Times New Roman" w:hAnsi="Times New Roman" w:cs="Times New Roman"/>
                <w:sz w:val="20"/>
                <w:szCs w:val="20"/>
              </w:rPr>
              <w:t>- вид тарифа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924">
              <w:rPr>
                <w:rFonts w:ascii="Times New Roman" w:hAnsi="Times New Roman" w:cs="Times New Roman"/>
                <w:sz w:val="20"/>
                <w:szCs w:val="20"/>
              </w:rPr>
              <w:t>наименование тарифа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924">
              <w:rPr>
                <w:rFonts w:ascii="Times New Roman" w:hAnsi="Times New Roman" w:cs="Times New Roman"/>
                <w:sz w:val="20"/>
                <w:szCs w:val="20"/>
              </w:rPr>
              <w:t>дата начала периода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924">
              <w:rPr>
                <w:rFonts w:ascii="Times New Roman" w:hAnsi="Times New Roman" w:cs="Times New Roman"/>
                <w:sz w:val="20"/>
                <w:szCs w:val="20"/>
              </w:rPr>
              <w:t>дата окончания периода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924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в </w:t>
            </w:r>
            <w:hyperlink w:anchor="Par5" w:history="1">
              <w:r w:rsidRPr="00496924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колонке</w:t>
              </w:r>
            </w:hyperlink>
            <w:r w:rsidRPr="00496924">
              <w:rPr>
                <w:rFonts w:ascii="Times New Roman" w:hAnsi="Times New Roman" w:cs="Times New Roman"/>
                <w:sz w:val="20"/>
                <w:szCs w:val="20"/>
              </w:rPr>
              <w:t xml:space="preserve"> "Вид тарифа" выбирается из перечня видов тарифов в сфере теплоснабжения, предусмотренных законодательством в сфере теплоснабжения.</w:t>
            </w:r>
          </w:p>
        </w:tc>
      </w:tr>
      <w:tr w:rsidR="00496924" w:rsidRPr="00496924" w:rsidTr="0065693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6" w:type="dxa"/>
            <w:tcBorders>
              <w:left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924">
              <w:rPr>
                <w:rFonts w:ascii="Times New Roman" w:hAnsi="Times New Roman" w:cs="Times New Roman"/>
                <w:sz w:val="20"/>
                <w:szCs w:val="20"/>
              </w:rPr>
              <w:t>Даты начала и окончания периода действия тарифов указывается в виде "ДД.ММ.ГГГГ".</w:t>
            </w:r>
          </w:p>
        </w:tc>
      </w:tr>
      <w:tr w:rsidR="00496924" w:rsidRPr="00496924" w:rsidTr="0065693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6" w:type="dxa"/>
            <w:tcBorders>
              <w:left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924">
              <w:rPr>
                <w:rFonts w:ascii="Times New Roman" w:hAnsi="Times New Roman" w:cs="Times New Roman"/>
                <w:sz w:val="20"/>
                <w:szCs w:val="20"/>
              </w:rPr>
              <w:t xml:space="preserve">Величина экономически обоснованных расходов, не учтенных при регулировании тарифов в предыдущий период регулирования, указывается в </w:t>
            </w:r>
            <w:hyperlink w:anchor="Par8" w:history="1">
              <w:r w:rsidRPr="00496924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колонке</w:t>
              </w:r>
            </w:hyperlink>
            <w:r w:rsidRPr="00496924">
              <w:rPr>
                <w:rFonts w:ascii="Times New Roman" w:hAnsi="Times New Roman" w:cs="Times New Roman"/>
                <w:sz w:val="20"/>
                <w:szCs w:val="20"/>
              </w:rPr>
              <w:t xml:space="preserve"> "Информация" в тыс. руб.</w:t>
            </w:r>
          </w:p>
        </w:tc>
      </w:tr>
      <w:tr w:rsidR="00496924" w:rsidRPr="00496924" w:rsidTr="0065693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6" w:type="dxa"/>
            <w:tcBorders>
              <w:left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924">
              <w:rPr>
                <w:rFonts w:ascii="Times New Roman" w:hAnsi="Times New Roman" w:cs="Times New Roman"/>
                <w:sz w:val="20"/>
                <w:szCs w:val="20"/>
              </w:rPr>
              <w:t>В случае отсутствия экономически обоснованных расходов, не учтенных при регулировании тарифов в предыдущий период регулирования, определенных в соответствии с законодательством в сфере теплоснабжения, указывается значение 0.</w:t>
            </w:r>
          </w:p>
        </w:tc>
      </w:tr>
      <w:tr w:rsidR="00496924" w:rsidRPr="00496924" w:rsidTr="0065693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4" w:rsidRPr="00496924" w:rsidRDefault="00496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924">
              <w:rPr>
                <w:rFonts w:ascii="Times New Roman" w:hAnsi="Times New Roman" w:cs="Times New Roman"/>
                <w:sz w:val="20"/>
                <w:szCs w:val="20"/>
              </w:rPr>
              <w:t>В случае дифференциации экономически обоснованных расходов по видам тарифов и (или) по периодам действия тарифов информация указывается в отдельных строках.</w:t>
            </w:r>
          </w:p>
        </w:tc>
      </w:tr>
    </w:tbl>
    <w:p w:rsidR="00496924" w:rsidRPr="00496924" w:rsidRDefault="00496924" w:rsidP="00496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sectPr w:rsidR="00496924" w:rsidRPr="00496924" w:rsidSect="00BA6E80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6A0"/>
    <w:rsid w:val="002C4547"/>
    <w:rsid w:val="00496924"/>
    <w:rsid w:val="00545CCD"/>
    <w:rsid w:val="0065693C"/>
    <w:rsid w:val="0095036A"/>
    <w:rsid w:val="00F4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B0E64-6A3B-4C80-B139-1A83F24A3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nnenasheva</dc:creator>
  <cp:keywords/>
  <dc:description/>
  <cp:lastModifiedBy>nnenasheva</cp:lastModifiedBy>
  <cp:revision>4</cp:revision>
  <dcterms:created xsi:type="dcterms:W3CDTF">2021-12-08T09:14:00Z</dcterms:created>
  <dcterms:modified xsi:type="dcterms:W3CDTF">2021-12-08T10:02:00Z</dcterms:modified>
</cp:coreProperties>
</file>